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196aa4f" w14:textId="196aa4f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A0E0C">
        <w:rPr>
          <w:rFonts w:ascii="Arial" w:hAnsi="Arial" w:cs="Arial"/>
        </w:rPr>
        <w:t>377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425D08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425D08">
        <w:rPr>
          <w:rFonts w:ascii="Arial" w:hAnsi="Arial" w:cs="Arial"/>
        </w:rPr>
        <w:t>7</w:t>
      </w:r>
      <w:r w:rsidR="009E6B8D">
        <w:rPr>
          <w:rFonts w:ascii="Arial" w:hAnsi="Arial" w:cs="Arial"/>
        </w:rPr>
        <w:t>. prosinca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FA0E0C">
        <w:rPr>
          <w:rFonts w:ascii="Arial" w:hAnsi="Arial" w:cs="Arial"/>
        </w:rPr>
        <w:t>VULKANIZERSVO JUNAKOVIĆ j.d.o.o., Zadar, Ulica Ivana Lucića 7, OIB: 88823374390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E6B8D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9D17BE">
        <w:rPr>
          <w:rFonts w:ascii="Arial" w:hAnsi="Arial" w:cs="Arial"/>
        </w:rPr>
        <w:t>51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9E6B8D" w:rsidP="009E6B8D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9D17BE">
        <w:rPr>
          <w:rFonts w:ascii="Arial" w:hAnsi="Arial" w:cs="Arial"/>
        </w:rPr>
        <w:t>nitko, dostava uredna</w:t>
      </w:r>
    </w:p>
    <w:p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9E6B8D" w:rsidP="009E6B8D" w:rsidRDefault="009E6B8D">
      <w:pPr>
        <w:jc w:val="both"/>
        <w:rPr>
          <w:rFonts w:ascii="Arial" w:hAnsi="Arial" w:cs="Arial"/>
        </w:rPr>
      </w:pPr>
    </w:p>
    <w:p w:rsidRPr="00C93BF8" w:rsidR="009E6B8D" w:rsidP="009E6B8D" w:rsidRDefault="009E6B8D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9E6B8D" w:rsidP="009E6B8D" w:rsidRDefault="009E6B8D">
      <w:pPr>
        <w:jc w:val="both"/>
        <w:rPr>
          <w:rFonts w:ascii="Arial" w:hAnsi="Arial" w:cs="Arial"/>
          <w:b/>
        </w:rPr>
      </w:pPr>
    </w:p>
    <w:p w:rsidR="00E8797F" w:rsidP="009E6B8D" w:rsidRDefault="009D17B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odražavanje današnjeg ročišta, o</w:t>
      </w:r>
      <w:r w:rsidRPr="00C93BF8" w:rsidR="009E6B8D">
        <w:rPr>
          <w:rFonts w:ascii="Arial" w:hAnsi="Arial" w:cs="Arial"/>
        </w:rPr>
        <w:t>dluka će biti donesena u zakonskom roku.</w:t>
      </w:r>
    </w:p>
    <w:p w:rsidR="00261D31" w:rsidP="00D31D3A" w:rsidRDefault="00261D31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9D17BE">
        <w:rPr>
          <w:rFonts w:ascii="Arial" w:hAnsi="Arial" w:cs="Arial"/>
        </w:rPr>
        <w:t>10,52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D17B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A0E0C">
      <w:rPr>
        <w:rFonts w:ascii="Arial" w:hAnsi="Arial" w:cs="Arial"/>
      </w:rPr>
      <w:t>377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425D08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D17BE"/>
    <w:rsid w:val="009E323C"/>
    <w:rsid w:val="009E55F7"/>
    <w:rsid w:val="009E6B8D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6523F48-B0AF-4836-90F1-4E3243A16307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122</properties:Words>
  <properties:Characters>699</properties:Characters>
  <properties:Lines>5</properties:Lines>
  <properties:Paragraphs>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2022-12-06T10:09:00Z</dcterms:created>
  <dc:creator>Ardena Bajlo</dc:creator>
  <cp:lastModifiedBy>Ardena Bajlo</cp:lastModifiedBy>
  <cp:lastPrinted>2022-04-20T07:49:00Z</cp:lastPrinted>
  <dcterms:modified xmlns:xsi="http://www.w3.org/2001/XMLSchema-instance" xsi:type="dcterms:W3CDTF">2022-12-07T09:52:00Z</dcterms:modified>
  <cp:revision>4</cp:revision>
  <dc:title>REPUBLIKA HRVATSKA</dc:title>
</cp:coreProperties>
</file>